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0C20" w14:textId="2005C238" w:rsidR="00F844D3" w:rsidRDefault="00F844D3" w:rsidP="00F844D3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31E2C5B7" wp14:editId="63C7DD29">
            <wp:extent cx="400050" cy="322212"/>
            <wp:effectExtent l="19050" t="0" r="0" b="0"/>
            <wp:docPr id="1" name="Picture 0" descr="window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 logo on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61" cy="3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421B">
        <w:rPr>
          <w:rFonts w:ascii="Arial Narrow" w:hAnsi="Arial Narrow"/>
        </w:rPr>
        <w:t>Sacrament Preparation</w:t>
      </w:r>
      <w:r w:rsidRPr="009710B1">
        <w:rPr>
          <w:rFonts w:ascii="Arial Narrow" w:hAnsi="Arial Narrow"/>
        </w:rPr>
        <w:t xml:space="preserve"> sessions </w:t>
      </w:r>
      <w:r w:rsidR="00B5570E" w:rsidRPr="009710B1">
        <w:rPr>
          <w:rFonts w:ascii="Arial Narrow" w:hAnsi="Arial Narrow"/>
        </w:rPr>
        <w:t>for</w:t>
      </w:r>
      <w:r w:rsidR="00B5570E">
        <w:rPr>
          <w:rFonts w:ascii="Arial Narrow" w:hAnsi="Arial Narrow"/>
        </w:rPr>
        <w:t xml:space="preserve"> Grades</w:t>
      </w:r>
      <w:r>
        <w:rPr>
          <w:rFonts w:ascii="Arial Narrow" w:hAnsi="Arial Narrow"/>
        </w:rPr>
        <w:t xml:space="preserve"> 3-5</w:t>
      </w:r>
    </w:p>
    <w:p w14:paraId="118D0B0F" w14:textId="77777777" w:rsidR="00F844D3" w:rsidRPr="00B81E2B" w:rsidRDefault="00F844D3" w:rsidP="00F844D3">
      <w:pPr>
        <w:jc w:val="center"/>
        <w:rPr>
          <w:rFonts w:ascii="Arial Narrow" w:hAnsi="Arial Narrow"/>
        </w:rPr>
      </w:pPr>
      <w:r w:rsidRPr="0057421B">
        <w:rPr>
          <w:rFonts w:ascii="Arial Narrow" w:hAnsi="Arial Narrow"/>
          <w:b/>
          <w:sz w:val="32"/>
          <w:szCs w:val="32"/>
        </w:rPr>
        <w:t>Confirmation and First Holy Communion</w:t>
      </w:r>
    </w:p>
    <w:p w14:paraId="6AEDF359" w14:textId="3CAAC2B8" w:rsidR="00F844D3" w:rsidRPr="00F844D3" w:rsidRDefault="00F844D3" w:rsidP="00F844D3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710B1">
        <w:rPr>
          <w:rFonts w:ascii="Arial Narrow" w:hAnsi="Arial Narrow"/>
        </w:rPr>
        <w:t xml:space="preserve"> </w:t>
      </w:r>
      <w:r w:rsidRPr="00406B4B">
        <w:rPr>
          <w:rFonts w:ascii="Arial Narrow" w:hAnsi="Arial Narrow"/>
          <w:highlight w:val="yellow"/>
        </w:rPr>
        <w:t xml:space="preserve">begins either </w:t>
      </w:r>
      <w:r w:rsidRPr="00406B4B">
        <w:rPr>
          <w:rFonts w:ascii="Arial Narrow" w:hAnsi="Arial Narrow"/>
          <w:b/>
          <w:bCs/>
          <w:highlight w:val="yellow"/>
          <w:u w:val="single"/>
        </w:rPr>
        <w:t xml:space="preserve">Saturday, Jan. </w:t>
      </w:r>
      <w:r w:rsidR="00C971D4">
        <w:rPr>
          <w:rFonts w:ascii="Arial Narrow" w:hAnsi="Arial Narrow"/>
          <w:b/>
          <w:bCs/>
          <w:highlight w:val="yellow"/>
          <w:u w:val="single"/>
        </w:rPr>
        <w:t>20</w:t>
      </w:r>
      <w:r w:rsidRPr="00406B4B">
        <w:rPr>
          <w:rFonts w:ascii="Arial Narrow" w:hAnsi="Arial Narrow"/>
          <w:highlight w:val="yellow"/>
        </w:rPr>
        <w:t xml:space="preserve"> OR </w:t>
      </w:r>
      <w:r w:rsidRPr="00406B4B">
        <w:rPr>
          <w:rFonts w:ascii="Arial Narrow" w:hAnsi="Arial Narrow"/>
          <w:b/>
          <w:bCs/>
          <w:highlight w:val="yellow"/>
          <w:u w:val="single"/>
        </w:rPr>
        <w:t xml:space="preserve">Tuesday, Jan. </w:t>
      </w:r>
      <w:r w:rsidR="00C971D4">
        <w:rPr>
          <w:rFonts w:ascii="Arial Narrow" w:hAnsi="Arial Narrow"/>
          <w:b/>
          <w:bCs/>
          <w:highlight w:val="yellow"/>
          <w:u w:val="single"/>
        </w:rPr>
        <w:t>23</w:t>
      </w:r>
      <w:r w:rsidRPr="00406B4B">
        <w:rPr>
          <w:rFonts w:ascii="Arial Narrow" w:hAnsi="Arial Narrow"/>
          <w:b/>
          <w:bCs/>
          <w:highlight w:val="yellow"/>
          <w:u w:val="single"/>
        </w:rPr>
        <w:t>, 202</w:t>
      </w:r>
      <w:r w:rsidR="00C971D4">
        <w:rPr>
          <w:rFonts w:ascii="Arial Narrow" w:hAnsi="Arial Narrow"/>
          <w:b/>
          <w:bCs/>
          <w:u w:val="single"/>
        </w:rPr>
        <w:t>4</w:t>
      </w:r>
    </w:p>
    <w:p w14:paraId="459D8050" w14:textId="77777777" w:rsidR="00F844D3" w:rsidRPr="00024C2E" w:rsidRDefault="00F844D3" w:rsidP="00F844D3">
      <w:pPr>
        <w:rPr>
          <w:rFonts w:asciiTheme="minorHAnsi" w:hAnsiTheme="minorHAnsi"/>
          <w:sz w:val="8"/>
          <w:szCs w:val="8"/>
        </w:rPr>
      </w:pPr>
    </w:p>
    <w:p w14:paraId="465054F4" w14:textId="2F4B2EB9" w:rsidR="00F844D3" w:rsidRDefault="00F844D3" w:rsidP="005874D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As parents, through our baptisms, we are called to be Jesus’</w:t>
      </w:r>
      <w:r w:rsidR="00CF737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witnesses in our own time and place, especially to the children that God has given us to raise in the Catholic Faith.</w:t>
      </w:r>
    </w:p>
    <w:p w14:paraId="12D7F0F5" w14:textId="77777777" w:rsidR="00F844D3" w:rsidRPr="00406B4B" w:rsidRDefault="00F844D3" w:rsidP="005874DB">
      <w:pPr>
        <w:jc w:val="center"/>
        <w:rPr>
          <w:rFonts w:ascii="Arial Narrow" w:hAnsi="Arial Narrow"/>
          <w:sz w:val="20"/>
          <w:szCs w:val="20"/>
        </w:rPr>
      </w:pPr>
    </w:p>
    <w:p w14:paraId="01439218" w14:textId="77777777" w:rsidR="00F844D3" w:rsidRDefault="00F844D3" w:rsidP="005874D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If your child has been baptized Catholic, has received the Sacrament of Reconciliation, and is in the 3</w:t>
      </w:r>
      <w:r w:rsidRPr="00F844D3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Grade – the recommended age for the restored order of sacraments for the Diocese of Gaylord – you are called to help your child grow and learn through the Sacraments of Confirmation and First Eucharist.</w:t>
      </w:r>
    </w:p>
    <w:p w14:paraId="184840D8" w14:textId="77777777" w:rsidR="00F844D3" w:rsidRPr="00406B4B" w:rsidRDefault="00F844D3" w:rsidP="005874DB">
      <w:pPr>
        <w:jc w:val="center"/>
        <w:rPr>
          <w:rFonts w:ascii="Arial Narrow" w:hAnsi="Arial Narrow"/>
          <w:sz w:val="20"/>
          <w:szCs w:val="20"/>
        </w:rPr>
      </w:pPr>
    </w:p>
    <w:p w14:paraId="26EC52B2" w14:textId="7801E65B" w:rsidR="00406B4B" w:rsidRDefault="00F844D3" w:rsidP="005874DB">
      <w:pPr>
        <w:jc w:val="center"/>
        <w:rPr>
          <w:rFonts w:ascii="AR CENA" w:hAnsi="AR CENA"/>
          <w:highlight w:val="yellow"/>
        </w:rPr>
      </w:pPr>
      <w:r w:rsidRPr="00F844D3">
        <w:rPr>
          <w:rFonts w:ascii="Arial Narrow" w:hAnsi="Arial Narrow"/>
          <w:highlight w:val="yellow"/>
        </w:rPr>
        <w:t xml:space="preserve">-- </w:t>
      </w:r>
      <w:r w:rsidRPr="00F844D3">
        <w:rPr>
          <w:rFonts w:ascii="AR CENA" w:hAnsi="AR CENA"/>
          <w:highlight w:val="yellow"/>
        </w:rPr>
        <w:t xml:space="preserve">Please note that there are options; the same lesson that is on a Saturday morning will be given the following Tuesday evening and classes are identified with session numbers.  </w:t>
      </w:r>
      <w:r w:rsidR="00406B4B">
        <w:rPr>
          <w:rFonts w:ascii="AR CENA" w:hAnsi="AR CENA"/>
          <w:highlight w:val="yellow"/>
        </w:rPr>
        <w:t>Participants must attend all 5 Sessions plus the Retreat.</w:t>
      </w:r>
    </w:p>
    <w:p w14:paraId="532D4CCB" w14:textId="77777777" w:rsidR="00F844D3" w:rsidRPr="00F844D3" w:rsidRDefault="00F844D3" w:rsidP="005874DB">
      <w:pPr>
        <w:jc w:val="center"/>
        <w:rPr>
          <w:rFonts w:ascii="Arial Narrow" w:hAnsi="Arial Narrow"/>
        </w:rPr>
      </w:pPr>
      <w:r w:rsidRPr="00F844D3">
        <w:rPr>
          <w:rFonts w:ascii="AR CENA" w:hAnsi="AR CENA"/>
          <w:highlight w:val="yellow"/>
        </w:rPr>
        <w:t>Please choose the</w:t>
      </w:r>
      <w:r w:rsidRPr="00F844D3">
        <w:rPr>
          <w:rFonts w:ascii="AR CENA" w:hAnsi="AR CENA"/>
          <w:b/>
          <w:i/>
          <w:highlight w:val="yellow"/>
          <w:u w:val="single"/>
        </w:rPr>
        <w:t xml:space="preserve"> </w:t>
      </w:r>
      <w:r w:rsidRPr="00F844D3">
        <w:rPr>
          <w:rFonts w:ascii="AR CENA" w:hAnsi="AR CENA"/>
          <w:b/>
          <w:highlight w:val="yellow"/>
          <w:u w:val="single"/>
        </w:rPr>
        <w:t>one</w:t>
      </w:r>
      <w:r w:rsidRPr="00F844D3">
        <w:rPr>
          <w:rFonts w:ascii="AR CENA" w:hAnsi="AR CENA"/>
          <w:highlight w:val="yellow"/>
        </w:rPr>
        <w:t xml:space="preserve"> class </w:t>
      </w:r>
      <w:r w:rsidR="00406B4B">
        <w:rPr>
          <w:rFonts w:ascii="AR CENA" w:hAnsi="AR CENA"/>
          <w:highlight w:val="yellow"/>
        </w:rPr>
        <w:t>day/</w:t>
      </w:r>
      <w:r w:rsidRPr="00F844D3">
        <w:rPr>
          <w:rFonts w:ascii="AR CENA" w:hAnsi="AR CENA"/>
          <w:highlight w:val="yellow"/>
        </w:rPr>
        <w:t>time that works best for you</w:t>
      </w:r>
      <w:r>
        <w:rPr>
          <w:rFonts w:ascii="AR CENA" w:hAnsi="AR CENA"/>
          <w:highlight w:val="yellow"/>
        </w:rPr>
        <w:t>r family</w:t>
      </w:r>
      <w:r w:rsidRPr="00F844D3">
        <w:rPr>
          <w:rFonts w:ascii="AR CENA" w:hAnsi="AR CENA"/>
          <w:highlight w:val="yellow"/>
        </w:rPr>
        <w:t xml:space="preserve"> </w:t>
      </w:r>
      <w:r w:rsidR="00406B4B">
        <w:rPr>
          <w:rFonts w:ascii="AR CENA" w:hAnsi="AR CENA"/>
          <w:highlight w:val="yellow"/>
        </w:rPr>
        <w:t xml:space="preserve">for each </w:t>
      </w:r>
      <w:r w:rsidR="00406B4B" w:rsidRPr="00406B4B">
        <w:rPr>
          <w:rFonts w:ascii="AR CENA" w:hAnsi="AR CENA"/>
          <w:b/>
          <w:bCs/>
          <w:highlight w:val="yellow"/>
        </w:rPr>
        <w:t>Session</w:t>
      </w:r>
      <w:r w:rsidRPr="00F844D3">
        <w:rPr>
          <w:rFonts w:ascii="Arial Narrow" w:hAnsi="Arial Narrow"/>
          <w:highlight w:val="yellow"/>
        </w:rPr>
        <w:t>--</w:t>
      </w:r>
    </w:p>
    <w:p w14:paraId="0BE7ECF1" w14:textId="77777777" w:rsidR="00F844D3" w:rsidRPr="00C01D4E" w:rsidRDefault="00F844D3" w:rsidP="00F844D3">
      <w:pPr>
        <w:rPr>
          <w:rFonts w:ascii="Arial Narrow" w:hAnsi="Arial Narrow"/>
          <w:b/>
          <w:sz w:val="16"/>
          <w:szCs w:val="16"/>
          <w:u w:val="single"/>
        </w:rPr>
      </w:pPr>
    </w:p>
    <w:p w14:paraId="5B79859B" w14:textId="77777777" w:rsidR="00F844D3" w:rsidRPr="00406B4B" w:rsidRDefault="00F844D3" w:rsidP="00F844D3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06B4B">
        <w:rPr>
          <w:rFonts w:ascii="Arial Narrow" w:hAnsi="Arial Narrow"/>
          <w:b/>
          <w:sz w:val="28"/>
          <w:szCs w:val="28"/>
          <w:u w:val="single"/>
        </w:rPr>
        <w:t>All Session</w:t>
      </w:r>
      <w:r w:rsidR="00406B4B" w:rsidRPr="00406B4B">
        <w:rPr>
          <w:rFonts w:ascii="Arial Narrow" w:hAnsi="Arial Narrow"/>
          <w:b/>
          <w:sz w:val="28"/>
          <w:szCs w:val="28"/>
          <w:u w:val="single"/>
        </w:rPr>
        <w:t>s</w:t>
      </w:r>
      <w:r w:rsidRPr="00406B4B">
        <w:rPr>
          <w:rFonts w:ascii="Arial Narrow" w:hAnsi="Arial Narrow"/>
          <w:b/>
          <w:sz w:val="28"/>
          <w:szCs w:val="28"/>
          <w:u w:val="single"/>
        </w:rPr>
        <w:t xml:space="preserve"> are held in the St. Francis Parish Hall 2</w:t>
      </w:r>
    </w:p>
    <w:p w14:paraId="60078404" w14:textId="19D5496E" w:rsidR="00F844D3" w:rsidRPr="005874DB" w:rsidRDefault="005874DB" w:rsidP="00F844D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unless otherwise noted</w:t>
      </w:r>
    </w:p>
    <w:p w14:paraId="1B607F32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5FFC70A9" w14:textId="085038F9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1</w:t>
      </w:r>
      <w:r w:rsidRPr="00F844D3">
        <w:rPr>
          <w:rFonts w:ascii="Arial Narrow" w:hAnsi="Arial Narrow"/>
        </w:rPr>
        <w:t xml:space="preserve">   Saturday, January </w:t>
      </w:r>
      <w:r w:rsidR="00C971D4">
        <w:rPr>
          <w:rFonts w:ascii="Arial Narrow" w:hAnsi="Arial Narrow"/>
        </w:rPr>
        <w:t>20</w:t>
      </w:r>
      <w:r w:rsidRPr="00F844D3">
        <w:rPr>
          <w:rFonts w:ascii="Arial Narrow" w:hAnsi="Arial Narrow"/>
        </w:rPr>
        <w:t xml:space="preserve"> (10:00-11:30 a.m.)</w:t>
      </w:r>
    </w:p>
    <w:p w14:paraId="727AF8E1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72AAC8BF" w14:textId="4D14A563" w:rsid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January </w:t>
      </w:r>
      <w:r w:rsidR="00E70B16">
        <w:rPr>
          <w:rFonts w:ascii="Arial Narrow" w:hAnsi="Arial Narrow"/>
        </w:rPr>
        <w:t>23</w:t>
      </w:r>
      <w:r w:rsidRPr="00F844D3">
        <w:rPr>
          <w:rFonts w:ascii="Arial Narrow" w:hAnsi="Arial Narrow"/>
        </w:rPr>
        <w:t xml:space="preserve"> (6:00-7:30 p.m.)</w:t>
      </w:r>
    </w:p>
    <w:p w14:paraId="58EFE938" w14:textId="77777777" w:rsidR="005874DB" w:rsidRPr="00F844D3" w:rsidRDefault="005874DB" w:rsidP="00F844D3">
      <w:pPr>
        <w:jc w:val="center"/>
        <w:rPr>
          <w:rFonts w:ascii="Arial Narrow" w:hAnsi="Arial Narrow"/>
        </w:rPr>
      </w:pPr>
    </w:p>
    <w:p w14:paraId="78E0E889" w14:textId="268EBD27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2</w:t>
      </w:r>
      <w:r w:rsidRPr="00F844D3">
        <w:rPr>
          <w:rFonts w:ascii="Arial Narrow" w:hAnsi="Arial Narrow"/>
        </w:rPr>
        <w:t xml:space="preserve">   Saturday, </w:t>
      </w:r>
      <w:r w:rsidR="00E70B16">
        <w:rPr>
          <w:rFonts w:ascii="Arial Narrow" w:hAnsi="Arial Narrow"/>
        </w:rPr>
        <w:t>February 3</w:t>
      </w:r>
      <w:r w:rsidRPr="00F844D3">
        <w:rPr>
          <w:rFonts w:ascii="Arial Narrow" w:hAnsi="Arial Narrow"/>
        </w:rPr>
        <w:t xml:space="preserve"> (10:00-11:30 a.m.)</w:t>
      </w:r>
    </w:p>
    <w:p w14:paraId="6745C99A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7B540045" w14:textId="2E48499C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</w:t>
      </w:r>
      <w:r w:rsidR="00E70B16">
        <w:rPr>
          <w:rFonts w:ascii="Arial Narrow" w:hAnsi="Arial Narrow"/>
        </w:rPr>
        <w:t>February 6</w:t>
      </w:r>
      <w:r w:rsidRPr="00F844D3">
        <w:rPr>
          <w:rFonts w:ascii="Arial Narrow" w:hAnsi="Arial Narrow"/>
        </w:rPr>
        <w:t xml:space="preserve"> (6:00-7:30 p.m.)</w:t>
      </w:r>
    </w:p>
    <w:p w14:paraId="3F760629" w14:textId="263CB373" w:rsidR="00F844D3" w:rsidRDefault="00F844D3" w:rsidP="00E70B16">
      <w:pPr>
        <w:rPr>
          <w:rFonts w:ascii="Arial Narrow" w:hAnsi="Arial Narrow"/>
          <w:i/>
          <w:iCs/>
          <w:sz w:val="22"/>
          <w:szCs w:val="22"/>
        </w:rPr>
      </w:pPr>
    </w:p>
    <w:p w14:paraId="2DD725C4" w14:textId="77777777" w:rsidR="00E32627" w:rsidRPr="00E32627" w:rsidRDefault="00E32627" w:rsidP="00F844D3">
      <w:pPr>
        <w:jc w:val="center"/>
        <w:rPr>
          <w:rFonts w:ascii="Arial Narrow" w:hAnsi="Arial Narrow"/>
          <w:i/>
          <w:iCs/>
          <w:sz w:val="12"/>
          <w:szCs w:val="12"/>
        </w:rPr>
      </w:pPr>
    </w:p>
    <w:p w14:paraId="31D0A5FF" w14:textId="4C5F0955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3</w:t>
      </w:r>
      <w:r w:rsidRPr="00F844D3">
        <w:rPr>
          <w:rFonts w:ascii="Arial Narrow" w:hAnsi="Arial Narrow"/>
        </w:rPr>
        <w:t xml:space="preserve">   Saturday, </w:t>
      </w:r>
      <w:r>
        <w:rPr>
          <w:rFonts w:ascii="Arial Narrow" w:hAnsi="Arial Narrow"/>
        </w:rPr>
        <w:t xml:space="preserve">March </w:t>
      </w:r>
      <w:r w:rsidR="00E70B16">
        <w:rPr>
          <w:rFonts w:ascii="Arial Narrow" w:hAnsi="Arial Narrow"/>
        </w:rPr>
        <w:t>2</w:t>
      </w:r>
      <w:r w:rsidRPr="00F844D3">
        <w:rPr>
          <w:rFonts w:ascii="Arial Narrow" w:hAnsi="Arial Narrow"/>
        </w:rPr>
        <w:t xml:space="preserve"> (10:00-11:30 a.m.)</w:t>
      </w:r>
    </w:p>
    <w:p w14:paraId="2C7D00A7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528ED86A" w14:textId="17B3023F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</w:t>
      </w:r>
      <w:r w:rsidR="00406B4B">
        <w:rPr>
          <w:rFonts w:ascii="Arial Narrow" w:hAnsi="Arial Narrow"/>
        </w:rPr>
        <w:t xml:space="preserve">March </w:t>
      </w:r>
      <w:r w:rsidR="00E70B16">
        <w:rPr>
          <w:rFonts w:ascii="Arial Narrow" w:hAnsi="Arial Narrow"/>
        </w:rPr>
        <w:t>5</w:t>
      </w:r>
      <w:r w:rsidRPr="00F844D3">
        <w:rPr>
          <w:rFonts w:ascii="Arial Narrow" w:hAnsi="Arial Narrow"/>
        </w:rPr>
        <w:t xml:space="preserve"> (6:00-7:30 p.m.)</w:t>
      </w:r>
    </w:p>
    <w:p w14:paraId="4D113ADD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290C20C1" w14:textId="5122CEEB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4</w:t>
      </w:r>
      <w:r w:rsidRPr="00F844D3">
        <w:rPr>
          <w:rFonts w:ascii="Arial Narrow" w:hAnsi="Arial Narrow"/>
        </w:rPr>
        <w:t xml:space="preserve">   Saturday, </w:t>
      </w:r>
      <w:r w:rsidR="00406B4B">
        <w:rPr>
          <w:rFonts w:ascii="Arial Narrow" w:hAnsi="Arial Narrow"/>
        </w:rPr>
        <w:t xml:space="preserve">March </w:t>
      </w:r>
      <w:r w:rsidR="00E70B16">
        <w:rPr>
          <w:rFonts w:ascii="Arial Narrow" w:hAnsi="Arial Narrow"/>
        </w:rPr>
        <w:t>16</w:t>
      </w:r>
      <w:r w:rsidRPr="00F844D3">
        <w:rPr>
          <w:rFonts w:ascii="Arial Narrow" w:hAnsi="Arial Narrow"/>
        </w:rPr>
        <w:t xml:space="preserve"> (10:00-11:30 a.m.)</w:t>
      </w:r>
    </w:p>
    <w:p w14:paraId="5151583D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38B30AFB" w14:textId="7793142B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March </w:t>
      </w:r>
      <w:r w:rsidR="00E70B16">
        <w:rPr>
          <w:rFonts w:ascii="Arial Narrow" w:hAnsi="Arial Narrow"/>
        </w:rPr>
        <w:t>19</w:t>
      </w:r>
      <w:r w:rsidRPr="00F844D3">
        <w:rPr>
          <w:rFonts w:ascii="Arial Narrow" w:hAnsi="Arial Narrow"/>
        </w:rPr>
        <w:t xml:space="preserve"> (6:00-7:30 p.m.)</w:t>
      </w:r>
    </w:p>
    <w:p w14:paraId="47B90B76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20F98443" w14:textId="7B4D95B3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Session 5</w:t>
      </w:r>
      <w:r w:rsidRPr="00F844D3">
        <w:rPr>
          <w:rFonts w:ascii="Arial Narrow" w:hAnsi="Arial Narrow"/>
        </w:rPr>
        <w:t xml:space="preserve">   Saturday, </w:t>
      </w:r>
      <w:r w:rsidR="00406B4B">
        <w:rPr>
          <w:rFonts w:ascii="Arial Narrow" w:hAnsi="Arial Narrow"/>
        </w:rPr>
        <w:t xml:space="preserve">April </w:t>
      </w:r>
      <w:r w:rsidR="00E70B16">
        <w:rPr>
          <w:rFonts w:ascii="Arial Narrow" w:hAnsi="Arial Narrow"/>
        </w:rPr>
        <w:t>20</w:t>
      </w:r>
      <w:r w:rsidRPr="00F844D3">
        <w:rPr>
          <w:rFonts w:ascii="Arial Narrow" w:hAnsi="Arial Narrow"/>
        </w:rPr>
        <w:t xml:space="preserve"> (10:00-11:30 a.m.)</w:t>
      </w:r>
    </w:p>
    <w:p w14:paraId="1F53C261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  <w:highlight w:val="yellow"/>
        </w:rPr>
        <w:t>or</w:t>
      </w:r>
    </w:p>
    <w:p w14:paraId="6B54B404" w14:textId="163965A4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Tuesday, </w:t>
      </w:r>
      <w:r w:rsidR="00406B4B">
        <w:rPr>
          <w:rFonts w:ascii="Arial Narrow" w:hAnsi="Arial Narrow"/>
        </w:rPr>
        <w:t xml:space="preserve">April </w:t>
      </w:r>
      <w:r w:rsidR="00E70B16">
        <w:rPr>
          <w:rFonts w:ascii="Arial Narrow" w:hAnsi="Arial Narrow"/>
        </w:rPr>
        <w:t>23</w:t>
      </w:r>
      <w:r w:rsidRPr="00F844D3">
        <w:rPr>
          <w:rFonts w:ascii="Arial Narrow" w:hAnsi="Arial Narrow"/>
        </w:rPr>
        <w:t xml:space="preserve"> (6:00-7:30 p.m.)</w:t>
      </w:r>
    </w:p>
    <w:p w14:paraId="2B8AE0CF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09DF39A6" w14:textId="2DDEE198" w:rsidR="00F844D3" w:rsidRPr="00F844D3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</w:rPr>
      </w:pPr>
      <w:r w:rsidRPr="00406B4B">
        <w:rPr>
          <w:rFonts w:ascii="Arial Narrow" w:hAnsi="Arial Narrow"/>
          <w:b/>
          <w:bCs/>
        </w:rPr>
        <w:t>Retreat for</w:t>
      </w:r>
      <w:r w:rsidRPr="00F844D3">
        <w:rPr>
          <w:rFonts w:ascii="Arial Narrow" w:hAnsi="Arial Narrow"/>
        </w:rPr>
        <w:t xml:space="preserve"> </w:t>
      </w:r>
      <w:r w:rsidRPr="00F844D3">
        <w:rPr>
          <w:rFonts w:ascii="Arial Narrow" w:hAnsi="Arial Narrow"/>
          <w:b/>
        </w:rPr>
        <w:t>ALL</w:t>
      </w:r>
      <w:r w:rsidRPr="00E32627">
        <w:rPr>
          <w:rFonts w:ascii="Arial Narrow" w:hAnsi="Arial Narrow"/>
          <w:b/>
          <w:bCs/>
        </w:rPr>
        <w:t xml:space="preserve"> </w:t>
      </w:r>
      <w:r w:rsidR="00E32627" w:rsidRPr="00E32627">
        <w:rPr>
          <w:rFonts w:ascii="Arial Narrow" w:hAnsi="Arial Narrow"/>
          <w:b/>
          <w:bCs/>
        </w:rPr>
        <w:t>participants</w:t>
      </w:r>
      <w:r w:rsidRPr="00F844D3">
        <w:rPr>
          <w:rFonts w:ascii="Arial Narrow" w:hAnsi="Arial Narrow"/>
        </w:rPr>
        <w:t xml:space="preserve"> - </w:t>
      </w:r>
      <w:r w:rsidR="00406B4B">
        <w:rPr>
          <w:rFonts w:ascii="Arial Narrow" w:hAnsi="Arial Narrow"/>
        </w:rPr>
        <w:t xml:space="preserve">Saturday, April </w:t>
      </w:r>
      <w:r w:rsidR="005874DB">
        <w:rPr>
          <w:rFonts w:ascii="Arial Narrow" w:hAnsi="Arial Narrow"/>
        </w:rPr>
        <w:t>2</w:t>
      </w:r>
      <w:r w:rsidR="00E70B16">
        <w:rPr>
          <w:rFonts w:ascii="Arial Narrow" w:hAnsi="Arial Narrow"/>
        </w:rPr>
        <w:t>7</w:t>
      </w:r>
      <w:r w:rsidR="00406B4B">
        <w:rPr>
          <w:rFonts w:ascii="Arial Narrow" w:hAnsi="Arial Narrow"/>
        </w:rPr>
        <w:t xml:space="preserve"> – </w:t>
      </w:r>
      <w:r w:rsidR="00E32627">
        <w:rPr>
          <w:rFonts w:ascii="Arial Narrow" w:hAnsi="Arial Narrow"/>
        </w:rPr>
        <w:t xml:space="preserve">10:00am – 12:00noon - </w:t>
      </w:r>
      <w:r w:rsidR="00406B4B">
        <w:rPr>
          <w:rFonts w:ascii="Arial Narrow" w:hAnsi="Arial Narrow"/>
        </w:rPr>
        <w:t>Parish Hall 2 &amp; 3</w:t>
      </w:r>
    </w:p>
    <w:p w14:paraId="53B33D9E" w14:textId="77777777" w:rsidR="00F844D3" w:rsidRPr="00F844D3" w:rsidRDefault="00F844D3" w:rsidP="00F844D3">
      <w:pPr>
        <w:jc w:val="center"/>
        <w:rPr>
          <w:rFonts w:ascii="Arial Narrow" w:hAnsi="Arial Narrow"/>
        </w:rPr>
      </w:pPr>
    </w:p>
    <w:p w14:paraId="1E4FA59A" w14:textId="14D5A924" w:rsidR="00F844D3" w:rsidRPr="00396252" w:rsidRDefault="00396252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  <w:sz w:val="36"/>
          <w:szCs w:val="36"/>
          <w:highlight w:val="yellow"/>
        </w:rPr>
      </w:pPr>
      <w:r w:rsidRPr="00396252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 xml:space="preserve">REVISED </w:t>
      </w:r>
      <w:r w:rsidR="00F844D3" w:rsidRPr="00396252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 xml:space="preserve">Practice for </w:t>
      </w:r>
      <w:r w:rsidR="008655F6" w:rsidRPr="00396252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>Sacraments</w:t>
      </w:r>
      <w:r w:rsidR="008655F6" w:rsidRPr="00396252">
        <w:rPr>
          <w:rFonts w:ascii="Arial Narrow" w:hAnsi="Arial Narrow"/>
          <w:color w:val="FF0000"/>
          <w:sz w:val="36"/>
          <w:szCs w:val="36"/>
          <w:highlight w:val="yellow"/>
        </w:rPr>
        <w:t>:</w:t>
      </w:r>
      <w:r w:rsidR="008655F6" w:rsidRPr="00396252">
        <w:rPr>
          <w:rFonts w:ascii="Arial Narrow" w:hAnsi="Arial Narrow"/>
          <w:color w:val="FF0000"/>
          <w:highlight w:val="yellow"/>
        </w:rPr>
        <w:t xml:space="preserve"> </w:t>
      </w:r>
      <w:r w:rsidR="008655F6" w:rsidRPr="00396252">
        <w:rPr>
          <w:rFonts w:ascii="Arial Narrow" w:hAnsi="Arial Narrow"/>
          <w:highlight w:val="yellow"/>
        </w:rPr>
        <w:t>-</w:t>
      </w:r>
      <w:r w:rsidR="00F844D3" w:rsidRPr="00396252">
        <w:rPr>
          <w:rFonts w:ascii="Arial Narrow" w:hAnsi="Arial Narrow"/>
          <w:highlight w:val="yellow"/>
        </w:rPr>
        <w:t xml:space="preserve"> </w:t>
      </w:r>
      <w:r w:rsidR="0001769B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>Fri</w:t>
      </w:r>
      <w:r w:rsidR="00E70B16" w:rsidRPr="00396252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>day</w:t>
      </w:r>
      <w:r w:rsidR="00DE0E7C" w:rsidRPr="00396252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 xml:space="preserve"> </w:t>
      </w:r>
      <w:r w:rsidR="008655F6" w:rsidRPr="00396252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>May</w:t>
      </w:r>
      <w:r w:rsidRPr="00396252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 xml:space="preserve"> </w:t>
      </w:r>
      <w:r w:rsidR="0001769B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>10</w:t>
      </w:r>
      <w:proofErr w:type="gramStart"/>
      <w:r w:rsidR="008655F6" w:rsidRPr="00396252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>th</w:t>
      </w:r>
      <w:r w:rsidR="00201753" w:rsidRPr="00396252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 xml:space="preserve"> </w:t>
      </w:r>
      <w:r w:rsidR="00DE0E7C" w:rsidRPr="00396252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 xml:space="preserve"> -</w:t>
      </w:r>
      <w:proofErr w:type="gramEnd"/>
      <w:r w:rsidR="00DE0E7C" w:rsidRPr="00396252">
        <w:rPr>
          <w:rFonts w:ascii="Arial Narrow" w:hAnsi="Arial Narrow"/>
          <w:b/>
          <w:bCs/>
          <w:color w:val="FF0000"/>
          <w:sz w:val="36"/>
          <w:szCs w:val="36"/>
          <w:highlight w:val="yellow"/>
        </w:rPr>
        <w:t xml:space="preserve"> 6:00-7:30pm</w:t>
      </w:r>
    </w:p>
    <w:p w14:paraId="7090B832" w14:textId="77777777" w:rsidR="00F844D3" w:rsidRPr="00396252" w:rsidRDefault="00F844D3" w:rsidP="00F844D3">
      <w:pPr>
        <w:jc w:val="center"/>
        <w:rPr>
          <w:rFonts w:ascii="Arial Narrow" w:hAnsi="Arial Narrow"/>
          <w:sz w:val="20"/>
          <w:szCs w:val="20"/>
        </w:rPr>
      </w:pPr>
    </w:p>
    <w:p w14:paraId="7AF7394A" w14:textId="5324D321" w:rsidR="00F844D3" w:rsidRPr="00396252" w:rsidRDefault="00F844D3" w:rsidP="00F844D3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396252">
        <w:rPr>
          <w:rFonts w:ascii="Arial Narrow" w:hAnsi="Arial Narrow"/>
          <w:b/>
          <w:bCs/>
          <w:sz w:val="28"/>
          <w:szCs w:val="28"/>
          <w:u w:val="single"/>
        </w:rPr>
        <w:t>Celebration of Sacraments -</w:t>
      </w:r>
      <w:r w:rsidR="00E70B16" w:rsidRPr="00396252">
        <w:rPr>
          <w:rFonts w:ascii="Arial Narrow" w:hAnsi="Arial Narrow"/>
          <w:b/>
          <w:bCs/>
          <w:sz w:val="28"/>
          <w:szCs w:val="28"/>
          <w:u w:val="single"/>
        </w:rPr>
        <w:t>Saturday in May</w:t>
      </w:r>
      <w:r w:rsidR="008655F6" w:rsidRPr="00396252">
        <w:rPr>
          <w:rFonts w:ascii="Arial Narrow" w:hAnsi="Arial Narrow"/>
          <w:b/>
          <w:bCs/>
          <w:sz w:val="28"/>
          <w:szCs w:val="28"/>
          <w:u w:val="single"/>
        </w:rPr>
        <w:t xml:space="preserve"> 11</w:t>
      </w:r>
      <w:r w:rsidR="00E70B16" w:rsidRPr="00396252">
        <w:rPr>
          <w:rFonts w:ascii="Arial Narrow" w:hAnsi="Arial Narrow"/>
          <w:b/>
          <w:bCs/>
          <w:sz w:val="28"/>
          <w:szCs w:val="28"/>
          <w:u w:val="single"/>
        </w:rPr>
        <w:t xml:space="preserve"> at 9am</w:t>
      </w:r>
      <w:r w:rsidR="007B61B6" w:rsidRPr="00396252">
        <w:rPr>
          <w:rFonts w:ascii="Arial Narrow" w:hAnsi="Arial Narrow"/>
          <w:b/>
          <w:bCs/>
          <w:sz w:val="28"/>
          <w:szCs w:val="28"/>
          <w:u w:val="single"/>
        </w:rPr>
        <w:t>)</w:t>
      </w:r>
    </w:p>
    <w:p w14:paraId="795DD812" w14:textId="77777777" w:rsidR="00F844D3" w:rsidRPr="00396252" w:rsidRDefault="00F844D3" w:rsidP="00F844D3">
      <w:pPr>
        <w:jc w:val="center"/>
        <w:rPr>
          <w:rFonts w:ascii="Arial Narrow" w:hAnsi="Arial Narrow"/>
          <w:color w:val="FF0000"/>
        </w:rPr>
      </w:pPr>
    </w:p>
    <w:p w14:paraId="2037250D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Registration forms are available online at </w:t>
      </w:r>
      <w:r w:rsidR="00406B4B">
        <w:rPr>
          <w:rFonts w:ascii="Arial Narrow" w:hAnsi="Arial Narrow"/>
        </w:rPr>
        <w:t>www.</w:t>
      </w:r>
      <w:r w:rsidRPr="00F844D3">
        <w:rPr>
          <w:rFonts w:ascii="Arial Narrow" w:hAnsi="Arial Narrow"/>
        </w:rPr>
        <w:t>sfparish.org under the</w:t>
      </w:r>
    </w:p>
    <w:p w14:paraId="7E951698" w14:textId="77777777" w:rsidR="00F844D3" w:rsidRPr="00F844D3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Faith Formation drop down menu </w:t>
      </w:r>
      <w:r w:rsidR="00406B4B">
        <w:rPr>
          <w:rFonts w:ascii="Arial Narrow" w:hAnsi="Arial Narrow"/>
        </w:rPr>
        <w:t>under</w:t>
      </w:r>
      <w:r w:rsidRPr="00F844D3">
        <w:rPr>
          <w:rFonts w:ascii="Arial Narrow" w:hAnsi="Arial Narrow"/>
        </w:rPr>
        <w:t xml:space="preserve"> Sacrament Preparation.</w:t>
      </w:r>
    </w:p>
    <w:p w14:paraId="3890D23C" w14:textId="77777777" w:rsidR="00F844D3" w:rsidRPr="00F844D3" w:rsidRDefault="00F844D3" w:rsidP="00F844D3">
      <w:pPr>
        <w:jc w:val="center"/>
        <w:rPr>
          <w:rFonts w:ascii="Arial Narrow" w:hAnsi="Arial Narrow"/>
          <w:sz w:val="16"/>
          <w:szCs w:val="16"/>
        </w:rPr>
      </w:pPr>
    </w:p>
    <w:p w14:paraId="26DE1BF1" w14:textId="764C976C" w:rsidR="007B61B6" w:rsidRPr="00406B4B" w:rsidRDefault="00F844D3" w:rsidP="00F844D3">
      <w:pPr>
        <w:jc w:val="center"/>
        <w:rPr>
          <w:rFonts w:ascii="Arial Narrow" w:hAnsi="Arial Narrow"/>
        </w:rPr>
      </w:pPr>
      <w:r w:rsidRPr="00F844D3">
        <w:rPr>
          <w:rFonts w:ascii="Arial Narrow" w:hAnsi="Arial Narrow"/>
        </w:rPr>
        <w:t xml:space="preserve">Questions? Call </w:t>
      </w:r>
      <w:r w:rsidR="00516B6F">
        <w:rPr>
          <w:rFonts w:ascii="Arial Narrow" w:hAnsi="Arial Narrow"/>
        </w:rPr>
        <w:t>Donna O’Hara</w:t>
      </w:r>
      <w:r w:rsidRPr="00F844D3">
        <w:rPr>
          <w:rFonts w:ascii="Arial Narrow" w:hAnsi="Arial Narrow"/>
        </w:rPr>
        <w:t xml:space="preserve"> at the</w:t>
      </w:r>
      <w:r w:rsidR="00406B4B">
        <w:rPr>
          <w:rFonts w:ascii="Arial Narrow" w:hAnsi="Arial Narrow"/>
        </w:rPr>
        <w:t xml:space="preserve"> Faith Formation Office</w:t>
      </w:r>
      <w:r w:rsidRPr="00F844D3">
        <w:rPr>
          <w:rFonts w:ascii="Arial Narrow" w:hAnsi="Arial Narrow"/>
        </w:rPr>
        <w:t xml:space="preserve"> (231) 947-4620 ext. </w:t>
      </w:r>
      <w:proofErr w:type="gramStart"/>
      <w:r w:rsidRPr="00F844D3">
        <w:rPr>
          <w:rFonts w:ascii="Arial Narrow" w:hAnsi="Arial Narrow"/>
        </w:rPr>
        <w:t>2</w:t>
      </w:r>
      <w:r w:rsidR="00406B4B">
        <w:rPr>
          <w:rFonts w:ascii="Arial Narrow" w:hAnsi="Arial Narrow"/>
        </w:rPr>
        <w:t>2</w:t>
      </w:r>
      <w:r w:rsidRPr="00F844D3">
        <w:rPr>
          <w:rFonts w:ascii="Arial Narrow" w:hAnsi="Arial Narrow"/>
        </w:rPr>
        <w:t>2</w:t>
      </w:r>
      <w:proofErr w:type="gramEnd"/>
    </w:p>
    <w:sectPr w:rsidR="007B61B6" w:rsidRPr="00406B4B" w:rsidSect="002C5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09C4"/>
    <w:multiLevelType w:val="hybridMultilevel"/>
    <w:tmpl w:val="1098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1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D3"/>
    <w:rsid w:val="0001769B"/>
    <w:rsid w:val="00201753"/>
    <w:rsid w:val="002C5F6E"/>
    <w:rsid w:val="00396252"/>
    <w:rsid w:val="00406B4B"/>
    <w:rsid w:val="0048369B"/>
    <w:rsid w:val="00516B6F"/>
    <w:rsid w:val="005874DB"/>
    <w:rsid w:val="006A36E4"/>
    <w:rsid w:val="007B61B6"/>
    <w:rsid w:val="007C168A"/>
    <w:rsid w:val="008655F6"/>
    <w:rsid w:val="00934157"/>
    <w:rsid w:val="00B447BA"/>
    <w:rsid w:val="00B5570E"/>
    <w:rsid w:val="00C13780"/>
    <w:rsid w:val="00C971D4"/>
    <w:rsid w:val="00CF7372"/>
    <w:rsid w:val="00DE0E7C"/>
    <w:rsid w:val="00DF3727"/>
    <w:rsid w:val="00E32627"/>
    <w:rsid w:val="00E70B16"/>
    <w:rsid w:val="00F8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69BB"/>
  <w15:chartTrackingRefBased/>
  <w15:docId w15:val="{8B9134F6-7E80-4C03-A41B-A03DC030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4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Lee</dc:creator>
  <cp:keywords/>
  <dc:description/>
  <cp:lastModifiedBy>Amy Pax</cp:lastModifiedBy>
  <cp:revision>2</cp:revision>
  <cp:lastPrinted>2023-12-05T19:33:00Z</cp:lastPrinted>
  <dcterms:created xsi:type="dcterms:W3CDTF">2024-03-07T16:23:00Z</dcterms:created>
  <dcterms:modified xsi:type="dcterms:W3CDTF">2024-03-07T16:23:00Z</dcterms:modified>
</cp:coreProperties>
</file>